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E96AF8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E96AF8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E96AF8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E96AF8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FF6F1E7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Dr. Irfan Hafeez</w:t>
            </w:r>
          </w:p>
          <w:p w14:paraId="3FAB1BFC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Senior Scientific officer, PCSIR Lahore</w:t>
            </w:r>
          </w:p>
          <w:p w14:paraId="225D7022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75A39D2B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Muhammad Irfan Zubair</w:t>
            </w:r>
          </w:p>
          <w:p w14:paraId="20D16C24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Deputy Director GSP, Lahore</w:t>
            </w:r>
          </w:p>
          <w:p w14:paraId="1D2E5BC0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168290D8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Dr. Shahbaz Muhammad</w:t>
            </w:r>
          </w:p>
          <w:p w14:paraId="29FB7BDF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Assistant Geophysicist GSP, Lahore</w:t>
            </w:r>
          </w:p>
          <w:p w14:paraId="2FCBE5D7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3C3D3C0D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Waqas Jameel</w:t>
            </w:r>
          </w:p>
          <w:p w14:paraId="14359B7D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Jr. Inspector of mines, HQR.</w:t>
            </w:r>
          </w:p>
          <w:p w14:paraId="679AB8F0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35B5C7AC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Engr. Azhar Shad Principal, GCT, Raiwind road, Lahore</w:t>
            </w:r>
          </w:p>
          <w:p w14:paraId="19B9EE53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 xml:space="preserve">Khalid Mahmood </w:t>
            </w:r>
          </w:p>
          <w:p w14:paraId="0CF89BA8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 xml:space="preserve">Principal, GATC, </w:t>
            </w:r>
          </w:p>
          <w:p w14:paraId="387823AB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Sialkot</w:t>
            </w:r>
          </w:p>
          <w:p w14:paraId="73FD3454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53CD7938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 xml:space="preserve">Muhammad Younas </w:t>
            </w:r>
          </w:p>
          <w:p w14:paraId="0CB0392E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Ex-Assistant Director GSTC, Lahore</w:t>
            </w:r>
          </w:p>
          <w:p w14:paraId="5F8E5966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</w:p>
          <w:p w14:paraId="73088707" w14:textId="77777777" w:rsidR="003836CF" w:rsidRPr="00E96AF8" w:rsidRDefault="003836CF" w:rsidP="003836CF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Tariq Akhtar</w:t>
            </w:r>
          </w:p>
          <w:p w14:paraId="293103BE" w14:textId="77777777" w:rsidR="003836CF" w:rsidRPr="00E96AF8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Ex Senior Instructor, GTTI, Lahore</w:t>
            </w:r>
          </w:p>
          <w:p w14:paraId="305FC0D4" w14:textId="77777777" w:rsidR="00B052AF" w:rsidRPr="00E96AF8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2A3D0AC0" w14:textId="77777777" w:rsidR="00B052AF" w:rsidRPr="00E96AF8" w:rsidRDefault="00ED706A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 xml:space="preserve">                    </w:t>
            </w:r>
          </w:p>
          <w:p w14:paraId="634F827B" w14:textId="06B35E80" w:rsidR="009D7E85" w:rsidRPr="00E96AF8" w:rsidRDefault="00ED706A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E96AF8">
              <w:rPr>
                <w:rFonts w:asciiTheme="minorBidi" w:hAnsiTheme="minorBidi" w:cstheme="minorBidi"/>
                <w:b/>
                <w:bCs w:val="0"/>
              </w:rPr>
              <w:t xml:space="preserve"> </w:t>
            </w:r>
            <w:r w:rsidR="009D7E85" w:rsidRPr="00E96AF8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6E2629FA" w14:textId="77777777" w:rsidR="009D7E85" w:rsidRPr="00E96AF8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92552F5" w14:textId="5E48CAA4" w:rsidR="008420CC" w:rsidRPr="00E96AF8" w:rsidRDefault="008420CC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</w:pPr>
            <w:r w:rsidRPr="00E96AF8"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  <w:t>Muhammad Abdul Moeez (</w:t>
            </w:r>
            <w:r w:rsidRPr="00E96AF8">
              <w:rPr>
                <w:rFonts w:asciiTheme="minorBidi" w:hAnsiTheme="minorBidi" w:cstheme="minorBidi"/>
                <w:b w:val="0"/>
                <w:sz w:val="22"/>
              </w:rPr>
              <w:t>DACUM Expert,</w:t>
            </w:r>
            <w:r w:rsidRPr="00E96AF8">
              <w:rPr>
                <w:rFonts w:asciiTheme="minorBidi" w:hAnsiTheme="minorBidi" w:cstheme="minorBidi"/>
                <w:b w:val="0"/>
                <w:bCs w:val="0"/>
                <w:iCs/>
                <w:sz w:val="22"/>
              </w:rPr>
              <w:t xml:space="preserve"> Civil Engineer Lahore)</w:t>
            </w:r>
          </w:p>
          <w:p w14:paraId="4915CC7E" w14:textId="77777777" w:rsidR="008420CC" w:rsidRPr="00E96AF8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E96AF8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E96AF8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O</w:t>
            </w:r>
            <w:r w:rsidR="009D7E85" w:rsidRPr="00E96AF8">
              <w:rPr>
                <w:rFonts w:asciiTheme="minorBidi" w:hAnsiTheme="minorBidi" w:cstheme="minorBidi"/>
              </w:rPr>
              <w:t>f</w:t>
            </w:r>
          </w:p>
          <w:p w14:paraId="330AE151" w14:textId="0F4E79C7" w:rsidR="00730D6F" w:rsidRPr="00E96AF8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96AF8">
              <w:rPr>
                <w:rFonts w:asciiTheme="minorBidi" w:hAnsiTheme="minorBidi" w:cstheme="minorBidi"/>
                <w:i/>
              </w:rPr>
              <w:t>“</w:t>
            </w:r>
            <w:r w:rsidR="00BF3F2D" w:rsidRPr="00E96AF8">
              <w:rPr>
                <w:rFonts w:asciiTheme="minorBidi" w:hAnsiTheme="minorBidi" w:cstheme="minorBidi"/>
                <w:i/>
              </w:rPr>
              <w:t>Crush Plant Operator</w:t>
            </w:r>
            <w:r w:rsidRPr="00E96AF8">
              <w:rPr>
                <w:rFonts w:asciiTheme="minorBidi" w:hAnsiTheme="minorBidi" w:cstheme="minorBidi"/>
                <w:i/>
              </w:rPr>
              <w:t>”</w:t>
            </w:r>
          </w:p>
          <w:p w14:paraId="3F0714EB" w14:textId="03C3E42A" w:rsidR="00CB7985" w:rsidRPr="00E96AF8" w:rsidRDefault="00CB7985" w:rsidP="00BF32B2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30"/>
                <w:szCs w:val="2"/>
              </w:rPr>
            </w:pPr>
            <w:r w:rsidRPr="00E96AF8">
              <w:rPr>
                <w:rFonts w:asciiTheme="minorBidi" w:hAnsiTheme="minorBidi" w:cstheme="minorBidi"/>
                <w:i/>
                <w:sz w:val="30"/>
                <w:szCs w:val="2"/>
              </w:rPr>
              <w:t xml:space="preserve"> </w:t>
            </w:r>
          </w:p>
          <w:p w14:paraId="058750C0" w14:textId="635C642D" w:rsidR="009D7E85" w:rsidRPr="00E96AF8" w:rsidRDefault="009D7E85" w:rsidP="00CB798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9D7E85" w:rsidRPr="00E96AF8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E96AF8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E96AF8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96AF8">
              <w:rPr>
                <w:rFonts w:asciiTheme="minorBidi" w:hAnsiTheme="minorBidi" w:cstheme="minorBidi"/>
                <w:i/>
              </w:rPr>
              <w:t>Date</w:t>
            </w:r>
          </w:p>
          <w:p w14:paraId="321397AB" w14:textId="3CCDE0B9" w:rsidR="009D7E85" w:rsidRPr="00E96AF8" w:rsidRDefault="008D2EF6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96AF8">
              <w:rPr>
                <w:rFonts w:asciiTheme="minorBidi" w:hAnsiTheme="minorBidi" w:cstheme="minorBidi"/>
                <w:i/>
              </w:rPr>
              <w:t>8</w:t>
            </w:r>
            <w:r w:rsidR="00CB7985" w:rsidRPr="00E96AF8">
              <w:rPr>
                <w:rFonts w:asciiTheme="minorBidi" w:hAnsiTheme="minorBidi" w:cstheme="minorBidi"/>
                <w:i/>
                <w:vertAlign w:val="superscript"/>
              </w:rPr>
              <w:t xml:space="preserve">th </w:t>
            </w:r>
            <w:r w:rsidR="00CB7985" w:rsidRPr="00E96AF8">
              <w:rPr>
                <w:rFonts w:asciiTheme="minorBidi" w:hAnsiTheme="minorBidi" w:cstheme="minorBidi"/>
                <w:i/>
              </w:rPr>
              <w:t>July</w:t>
            </w:r>
            <w:r w:rsidR="009D7E85" w:rsidRPr="00E96AF8">
              <w:rPr>
                <w:rFonts w:asciiTheme="minorBidi" w:hAnsiTheme="minorBidi" w:cstheme="minorBidi"/>
                <w:i/>
              </w:rPr>
              <w:t>, 202</w:t>
            </w:r>
            <w:r w:rsidRPr="00E96AF8">
              <w:rPr>
                <w:rFonts w:asciiTheme="minorBidi" w:hAnsiTheme="minorBidi" w:cstheme="minorBidi"/>
                <w:i/>
              </w:rPr>
              <w:t>4</w:t>
            </w:r>
          </w:p>
        </w:tc>
      </w:tr>
      <w:tr w:rsidR="009D7E85" w:rsidRPr="00E96AF8" w14:paraId="7B0FDA14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E96AF8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E96AF8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96AF8">
              <w:rPr>
                <w:rFonts w:asciiTheme="minorBidi" w:hAnsiTheme="minorBidi" w:cstheme="minorBidi"/>
                <w:i/>
              </w:rPr>
              <w:t>NAVTTC HQ, Islamabad, Pakistan</w:t>
            </w:r>
          </w:p>
        </w:tc>
      </w:tr>
      <w:tr w:rsidR="009D7E85" w:rsidRPr="00E96AF8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E96AF8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E96AF8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21C39DA2" wp14:editId="3D10B60C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E96AF8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E96AF8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016D157A" w14:textId="0D14C3E7" w:rsidR="00B015B5" w:rsidRPr="00E96AF8" w:rsidRDefault="00CB7985" w:rsidP="008420CC">
      <w:pPr>
        <w:tabs>
          <w:tab w:val="left" w:pos="1776"/>
          <w:tab w:val="left" w:pos="269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E96AF8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8420CC" w:rsidRPr="00E96AF8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326AE120" w:rsidR="00A95D14" w:rsidRPr="00E96AF8" w:rsidRDefault="001164C8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E96AF8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730D6F" w:rsidRPr="00E96AF8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B052AF" w:rsidRPr="00E96AF8">
        <w:rPr>
          <w:rFonts w:asciiTheme="minorBidi" w:hAnsiTheme="minorBidi"/>
          <w:b/>
          <w:bCs/>
          <w:color w:val="000000" w:themeColor="text1"/>
          <w:sz w:val="24"/>
          <w:szCs w:val="24"/>
        </w:rPr>
        <w:t>Crush Plant</w:t>
      </w:r>
      <w:r w:rsidR="00FC0174" w:rsidRPr="00E96AF8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Operator</w:t>
      </w:r>
      <w:r w:rsidR="00730D6F" w:rsidRPr="00E96AF8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E96AF8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E96AF8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E96AF8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E96AF8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6DA7E6E7" w:rsidR="0029176A" w:rsidRPr="00E96AF8" w:rsidRDefault="00BF3F2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Follow Safety Rules at Site</w:t>
            </w:r>
            <w:r w:rsidR="00B052AF"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E032AD" w:rsidRPr="00E96AF8" w14:paraId="04C64744" w14:textId="77777777" w:rsidTr="00D62819">
        <w:trPr>
          <w:trHeight w:val="1551"/>
        </w:trPr>
        <w:tc>
          <w:tcPr>
            <w:tcW w:w="1244" w:type="pct"/>
          </w:tcPr>
          <w:p w14:paraId="1E6825CC" w14:textId="77777777" w:rsidR="00BF3F2D" w:rsidRPr="00E96AF8" w:rsidRDefault="00E032AD" w:rsidP="00BF3F2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A1.</w:t>
            </w:r>
          </w:p>
          <w:p w14:paraId="3970295D" w14:textId="78540F2C" w:rsidR="00E032AD" w:rsidRPr="00E96AF8" w:rsidRDefault="00BF3F2D" w:rsidP="00D6281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eastAsiaTheme="minorEastAsia" w:hAnsiTheme="minorBidi" w:cstheme="minorBidi"/>
              </w:rPr>
              <w:t>Maintain Occupational Safety and Health at workplace</w:t>
            </w:r>
          </w:p>
        </w:tc>
        <w:tc>
          <w:tcPr>
            <w:tcW w:w="1250" w:type="pct"/>
          </w:tcPr>
          <w:p w14:paraId="78CB20D0" w14:textId="77777777" w:rsidR="00E032AD" w:rsidRPr="00E96AF8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3AAFAD9E" w:rsidR="00E96021" w:rsidRPr="00E96AF8" w:rsidRDefault="00BF3F2D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USE Personal Protective and Safety Equipment (PPE)</w:t>
            </w:r>
          </w:p>
        </w:tc>
        <w:tc>
          <w:tcPr>
            <w:tcW w:w="1250" w:type="pct"/>
          </w:tcPr>
          <w:p w14:paraId="35833DA9" w14:textId="77777777" w:rsidR="00E032AD" w:rsidRPr="00E96AF8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752D2009" w:rsidR="00E032A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Follow Supervisor’s instructions as per organizational SOPs</w:t>
            </w:r>
          </w:p>
        </w:tc>
        <w:tc>
          <w:tcPr>
            <w:tcW w:w="1256" w:type="pct"/>
          </w:tcPr>
          <w:p w14:paraId="32626B97" w14:textId="08E1FD22" w:rsidR="00E032AD" w:rsidRPr="00E96AF8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E96AF8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1641996F" w:rsidR="00E032AD" w:rsidRPr="00E96AF8" w:rsidRDefault="00BF3F2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Perform </w:t>
            </w: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Basic</w:t>
            </w:r>
            <w:r w:rsidRPr="00E96AF8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Computer </w:t>
            </w:r>
            <w:r w:rsidR="00B052AF" w:rsidRPr="00E96AF8">
              <w:rPr>
                <w:rFonts w:asciiTheme="minorBidi" w:hAnsiTheme="minorBidi" w:cstheme="minorBidi"/>
                <w:b/>
                <w:sz w:val="24"/>
                <w:szCs w:val="24"/>
              </w:rPr>
              <w:t>Operations:</w:t>
            </w:r>
          </w:p>
        </w:tc>
      </w:tr>
      <w:tr w:rsidR="00E032AD" w:rsidRPr="00E96AF8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03C68D66" w:rsidR="00E032AD" w:rsidRPr="00E96AF8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E96AF8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2BCE5380" w:rsidR="00E96021" w:rsidRPr="00E96AF8" w:rsidRDefault="00BF3F2D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Perform Basic Configuration of Computer System</w:t>
            </w:r>
          </w:p>
        </w:tc>
        <w:tc>
          <w:tcPr>
            <w:tcW w:w="1250" w:type="pct"/>
          </w:tcPr>
          <w:p w14:paraId="3CE357FA" w14:textId="5E4C5613" w:rsidR="00E032AD" w:rsidRPr="00E96AF8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E96AF8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77A5404D" w:rsidR="00E032A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Create a Document using MS Word</w:t>
            </w:r>
          </w:p>
        </w:tc>
        <w:tc>
          <w:tcPr>
            <w:tcW w:w="1250" w:type="pct"/>
          </w:tcPr>
          <w:p w14:paraId="48933D6D" w14:textId="77777777" w:rsidR="00E032A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B3.</w:t>
            </w:r>
          </w:p>
          <w:p w14:paraId="6FA4652A" w14:textId="5939F3FF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Prepare Worksheet using MS EXCEL</w:t>
            </w:r>
          </w:p>
        </w:tc>
        <w:tc>
          <w:tcPr>
            <w:tcW w:w="1256" w:type="pct"/>
          </w:tcPr>
          <w:p w14:paraId="2B15E42C" w14:textId="0736CF38" w:rsidR="00E032AD" w:rsidRPr="00E96AF8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8207A4" w:rsidRPr="00E96AF8" w14:paraId="7B51A31C" w14:textId="77777777" w:rsidTr="00000A52">
        <w:trPr>
          <w:trHeight w:val="399"/>
        </w:trPr>
        <w:tc>
          <w:tcPr>
            <w:tcW w:w="5000" w:type="pct"/>
            <w:gridSpan w:val="4"/>
          </w:tcPr>
          <w:p w14:paraId="22E30C0A" w14:textId="209A5CBA" w:rsidR="008207A4" w:rsidRPr="00E96AF8" w:rsidRDefault="008207A4" w:rsidP="008207A4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Basic Electrical Installations:</w:t>
            </w:r>
          </w:p>
        </w:tc>
      </w:tr>
      <w:tr w:rsidR="008207A4" w:rsidRPr="00E96AF8" w14:paraId="50CF506C" w14:textId="77777777" w:rsidTr="00E31CF6">
        <w:trPr>
          <w:trHeight w:val="714"/>
        </w:trPr>
        <w:tc>
          <w:tcPr>
            <w:tcW w:w="1244" w:type="pct"/>
          </w:tcPr>
          <w:p w14:paraId="19EACB4F" w14:textId="08B48E5B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C1.</w:t>
            </w:r>
          </w:p>
          <w:p w14:paraId="4F500BD9" w14:textId="5F865443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Interpret Electrical Layout</w:t>
            </w:r>
          </w:p>
        </w:tc>
        <w:tc>
          <w:tcPr>
            <w:tcW w:w="1250" w:type="pct"/>
          </w:tcPr>
          <w:p w14:paraId="6F1F6DE4" w14:textId="70B6F973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C2.</w:t>
            </w:r>
          </w:p>
          <w:p w14:paraId="4CE36F94" w14:textId="23C7B473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Perform Basic Electric Circuits</w:t>
            </w:r>
          </w:p>
        </w:tc>
        <w:tc>
          <w:tcPr>
            <w:tcW w:w="1250" w:type="pct"/>
          </w:tcPr>
          <w:p w14:paraId="2A3CCB3E" w14:textId="4A832C24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C3.</w:t>
            </w:r>
          </w:p>
          <w:p w14:paraId="4C3C623F" w14:textId="794DCFCE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Perform three phase connection</w:t>
            </w:r>
          </w:p>
        </w:tc>
        <w:tc>
          <w:tcPr>
            <w:tcW w:w="1256" w:type="pct"/>
          </w:tcPr>
          <w:p w14:paraId="36AFD7CD" w14:textId="51954585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C4.</w:t>
            </w:r>
          </w:p>
          <w:p w14:paraId="4391F0CA" w14:textId="12F69B55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Perform Basic Electrical Measurements</w:t>
            </w:r>
          </w:p>
        </w:tc>
      </w:tr>
      <w:tr w:rsidR="008207A4" w:rsidRPr="00E96AF8" w14:paraId="7994B4DB" w14:textId="77777777" w:rsidTr="00E31CF6">
        <w:trPr>
          <w:trHeight w:val="714"/>
        </w:trPr>
        <w:tc>
          <w:tcPr>
            <w:tcW w:w="1244" w:type="pct"/>
          </w:tcPr>
          <w:p w14:paraId="4F826E98" w14:textId="0F0699C5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 xml:space="preserve">C5. </w:t>
            </w:r>
          </w:p>
          <w:p w14:paraId="040C4131" w14:textId="59D9AFEF" w:rsidR="008207A4" w:rsidRPr="00E96AF8" w:rsidRDefault="008207A4" w:rsidP="008207A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Provide Power Supply to Machine</w:t>
            </w:r>
          </w:p>
        </w:tc>
        <w:tc>
          <w:tcPr>
            <w:tcW w:w="1250" w:type="pct"/>
          </w:tcPr>
          <w:p w14:paraId="652D9F5C" w14:textId="77777777" w:rsidR="008207A4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2476CDB" w14:textId="77777777" w:rsidR="008207A4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927DEA2" w14:textId="77777777" w:rsidR="008207A4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572B10" w:rsidRPr="00E96AF8" w14:paraId="5FD900D0" w14:textId="77777777" w:rsidTr="00572B10">
        <w:trPr>
          <w:trHeight w:val="336"/>
        </w:trPr>
        <w:tc>
          <w:tcPr>
            <w:tcW w:w="5000" w:type="pct"/>
            <w:gridSpan w:val="4"/>
          </w:tcPr>
          <w:p w14:paraId="60B0206E" w14:textId="5B34343A" w:rsidR="00572B10" w:rsidRPr="00E96AF8" w:rsidRDefault="00BF3F2D" w:rsidP="00572B10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Perform Basic Routine Maintenance of </w:t>
            </w:r>
            <w:r w:rsidR="00B052AF"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Plant:</w:t>
            </w:r>
          </w:p>
        </w:tc>
      </w:tr>
      <w:tr w:rsidR="00572B10" w:rsidRPr="00E96AF8" w14:paraId="77E1347D" w14:textId="77777777" w:rsidTr="00E31CF6">
        <w:trPr>
          <w:trHeight w:val="714"/>
        </w:trPr>
        <w:tc>
          <w:tcPr>
            <w:tcW w:w="1244" w:type="pct"/>
          </w:tcPr>
          <w:p w14:paraId="40238E1F" w14:textId="09E9FF66" w:rsidR="00572B10" w:rsidRPr="00E96AF8" w:rsidRDefault="008207A4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D</w:t>
            </w:r>
            <w:r w:rsidR="00572B10" w:rsidRPr="00E96AF8">
              <w:rPr>
                <w:rFonts w:asciiTheme="minorBidi" w:hAnsiTheme="minorBidi" w:cstheme="minorBidi"/>
              </w:rPr>
              <w:t>1.</w:t>
            </w:r>
          </w:p>
          <w:p w14:paraId="7CF98B94" w14:textId="09DDF574" w:rsidR="00572B10" w:rsidRPr="00E96AF8" w:rsidRDefault="00BF3F2D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 xml:space="preserve">Perform routine checks of plant equipment  </w:t>
            </w:r>
          </w:p>
        </w:tc>
        <w:tc>
          <w:tcPr>
            <w:tcW w:w="1250" w:type="pct"/>
          </w:tcPr>
          <w:p w14:paraId="2D730EE2" w14:textId="66FD9296" w:rsidR="00572B10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D</w:t>
            </w:r>
            <w:r w:rsidR="00572B10" w:rsidRPr="00E96AF8">
              <w:rPr>
                <w:rFonts w:asciiTheme="minorBidi" w:hAnsiTheme="minorBidi" w:cstheme="minorBidi"/>
              </w:rPr>
              <w:t>2.</w:t>
            </w:r>
          </w:p>
          <w:p w14:paraId="0C6CA661" w14:textId="64B9199F" w:rsidR="00572B10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lubrication system</w:t>
            </w:r>
          </w:p>
        </w:tc>
        <w:tc>
          <w:tcPr>
            <w:tcW w:w="1250" w:type="pct"/>
          </w:tcPr>
          <w:p w14:paraId="03D44BDE" w14:textId="35CCEE9A" w:rsidR="00572B10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D</w:t>
            </w:r>
            <w:r w:rsidR="007C4722" w:rsidRPr="00E96AF8">
              <w:rPr>
                <w:rFonts w:asciiTheme="minorBidi" w:hAnsiTheme="minorBidi" w:cstheme="minorBidi"/>
                <w:szCs w:val="22"/>
              </w:rPr>
              <w:t>3.</w:t>
            </w:r>
          </w:p>
          <w:p w14:paraId="3F378339" w14:textId="3D5953B5" w:rsidR="007C4722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 xml:space="preserve">Service cooling system   </w:t>
            </w:r>
          </w:p>
        </w:tc>
        <w:tc>
          <w:tcPr>
            <w:tcW w:w="1256" w:type="pct"/>
          </w:tcPr>
          <w:p w14:paraId="6AD1242A" w14:textId="6847E496" w:rsidR="00572B10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D</w:t>
            </w:r>
            <w:r w:rsidR="00BF3F2D" w:rsidRPr="00E96AF8">
              <w:rPr>
                <w:rFonts w:asciiTheme="minorBidi" w:hAnsiTheme="minorBidi" w:cstheme="minorBidi"/>
                <w:szCs w:val="22"/>
              </w:rPr>
              <w:t>4.</w:t>
            </w:r>
          </w:p>
          <w:p w14:paraId="4FB1ED16" w14:textId="7E9B783B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air intake system</w:t>
            </w:r>
          </w:p>
        </w:tc>
      </w:tr>
      <w:tr w:rsidR="00BF3F2D" w:rsidRPr="00E96AF8" w14:paraId="3F8B4532" w14:textId="77777777" w:rsidTr="00E31CF6">
        <w:trPr>
          <w:trHeight w:val="714"/>
        </w:trPr>
        <w:tc>
          <w:tcPr>
            <w:tcW w:w="1244" w:type="pct"/>
          </w:tcPr>
          <w:p w14:paraId="386D1904" w14:textId="4788BB64" w:rsidR="00BF3F2D" w:rsidRPr="00E96AF8" w:rsidRDefault="008207A4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D</w:t>
            </w:r>
            <w:r w:rsidR="00BF3F2D" w:rsidRPr="00E96AF8">
              <w:rPr>
                <w:rFonts w:asciiTheme="minorBidi" w:hAnsiTheme="minorBidi" w:cstheme="minorBidi"/>
              </w:rPr>
              <w:t>5.</w:t>
            </w:r>
          </w:p>
          <w:p w14:paraId="0DCAD11F" w14:textId="551F7EEC" w:rsidR="00BF3F2D" w:rsidRPr="00E96AF8" w:rsidRDefault="00BF3F2D" w:rsidP="00572B10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 xml:space="preserve">Service the battery   </w:t>
            </w:r>
          </w:p>
        </w:tc>
        <w:tc>
          <w:tcPr>
            <w:tcW w:w="1250" w:type="pct"/>
          </w:tcPr>
          <w:p w14:paraId="38C55360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250" w:type="pct"/>
          </w:tcPr>
          <w:p w14:paraId="051C5DCC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C471F5F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E96AF8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52AF892B" w:rsidR="00E31CF6" w:rsidRPr="00E96AF8" w:rsidRDefault="00BF3F2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Maintain Safety at Crushing Plant Site</w:t>
            </w:r>
            <w:r w:rsidR="00E96021" w:rsidRPr="00E96AF8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E96AF8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39D637D8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E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3CA0F40E" w:rsidR="00E96021" w:rsidRPr="00E96AF8" w:rsidRDefault="00BF3F2D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hd w:val="clear" w:color="auto" w:fill="FFFFFF"/>
              </w:rPr>
              <w:t>Maintain safe work environment at site</w:t>
            </w:r>
            <w:r w:rsidR="00E96021" w:rsidRPr="00E96AF8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78A6FF79" w14:textId="45ED9A0C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E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5D656D27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Perform fire fighting</w:t>
            </w:r>
          </w:p>
        </w:tc>
        <w:tc>
          <w:tcPr>
            <w:tcW w:w="1250" w:type="pct"/>
          </w:tcPr>
          <w:p w14:paraId="656F807A" w14:textId="56CE913B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E</w:t>
            </w:r>
            <w:r w:rsidR="00BF3F2D" w:rsidRPr="00E96AF8">
              <w:rPr>
                <w:rFonts w:asciiTheme="minorBidi" w:hAnsiTheme="minorBidi" w:cstheme="minorBidi"/>
                <w:szCs w:val="22"/>
              </w:rPr>
              <w:t>3.</w:t>
            </w:r>
          </w:p>
          <w:p w14:paraId="0A719ECD" w14:textId="01A0B9C4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Report the accident at plant site</w:t>
            </w:r>
          </w:p>
        </w:tc>
        <w:tc>
          <w:tcPr>
            <w:tcW w:w="1256" w:type="pct"/>
          </w:tcPr>
          <w:p w14:paraId="27949A94" w14:textId="020E3A05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E</w:t>
            </w:r>
            <w:r w:rsidR="00BF3F2D" w:rsidRPr="00E96AF8">
              <w:rPr>
                <w:rFonts w:asciiTheme="minorBidi" w:hAnsiTheme="minorBidi" w:cstheme="minorBidi"/>
                <w:szCs w:val="22"/>
              </w:rPr>
              <w:t>4.</w:t>
            </w:r>
          </w:p>
          <w:p w14:paraId="647A5484" w14:textId="10C0C5BB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Perform electrical work safely at workplace</w:t>
            </w:r>
          </w:p>
        </w:tc>
      </w:tr>
      <w:tr w:rsidR="00E31CF6" w:rsidRPr="00E96AF8" w14:paraId="7C217DCE" w14:textId="77777777" w:rsidTr="00B052AF">
        <w:trPr>
          <w:trHeight w:val="462"/>
        </w:trPr>
        <w:tc>
          <w:tcPr>
            <w:tcW w:w="5000" w:type="pct"/>
            <w:gridSpan w:val="4"/>
            <w:vAlign w:val="center"/>
          </w:tcPr>
          <w:p w14:paraId="2329229C" w14:textId="5D5212DE" w:rsidR="00E31CF6" w:rsidRPr="00E96AF8" w:rsidRDefault="00BF3F2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bookmarkStart w:id="1" w:name="_Toc72186901"/>
            <w:r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t>Prepare Crushing Plant for Production</w:t>
            </w:r>
            <w:bookmarkEnd w:id="1"/>
            <w:r w:rsidR="00B052AF"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t>:</w:t>
            </w:r>
          </w:p>
        </w:tc>
      </w:tr>
      <w:tr w:rsidR="00E31CF6" w:rsidRPr="00E96AF8" w14:paraId="028E3939" w14:textId="77777777" w:rsidTr="00AC0F16">
        <w:trPr>
          <w:trHeight w:val="2037"/>
        </w:trPr>
        <w:tc>
          <w:tcPr>
            <w:tcW w:w="1244" w:type="pct"/>
          </w:tcPr>
          <w:p w14:paraId="2BE43E73" w14:textId="5271DB44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F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401A8EA9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Prepare production plan as per order</w:t>
            </w:r>
          </w:p>
        </w:tc>
        <w:tc>
          <w:tcPr>
            <w:tcW w:w="1250" w:type="pct"/>
          </w:tcPr>
          <w:p w14:paraId="23846C98" w14:textId="0B780D89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F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10EE0510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Perform pre-operative checks</w:t>
            </w:r>
          </w:p>
        </w:tc>
        <w:tc>
          <w:tcPr>
            <w:tcW w:w="1250" w:type="pct"/>
          </w:tcPr>
          <w:p w14:paraId="7B606D4B" w14:textId="3C2A5686" w:rsidR="00E96021" w:rsidRPr="00E96AF8" w:rsidRDefault="008207A4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F</w:t>
            </w:r>
            <w:r w:rsidR="00BF3F2D" w:rsidRPr="00E96AF8">
              <w:rPr>
                <w:rFonts w:asciiTheme="minorBidi" w:hAnsiTheme="minorBidi" w:cstheme="minorBidi"/>
                <w:szCs w:val="22"/>
              </w:rPr>
              <w:t>3.</w:t>
            </w:r>
          </w:p>
          <w:p w14:paraId="2FF4CEA9" w14:textId="77777777" w:rsidR="00BF3F2D" w:rsidRDefault="00BF3F2D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Perform routine calibration</w:t>
            </w:r>
          </w:p>
          <w:p w14:paraId="55723563" w14:textId="1CC973BD" w:rsidR="006E5A01" w:rsidRPr="00E96AF8" w:rsidRDefault="006E5A0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56804D6" w14:textId="2DA15631" w:rsidR="00E31CF6" w:rsidRPr="00E96AF8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E96AF8" w14:paraId="7DA2234C" w14:textId="77777777" w:rsidTr="00D62819">
        <w:trPr>
          <w:trHeight w:val="210"/>
        </w:trPr>
        <w:tc>
          <w:tcPr>
            <w:tcW w:w="5000" w:type="pct"/>
            <w:gridSpan w:val="4"/>
            <w:vAlign w:val="center"/>
          </w:tcPr>
          <w:p w14:paraId="64968611" w14:textId="7921989A" w:rsidR="00E31CF6" w:rsidRPr="00E96AF8" w:rsidRDefault="00BF3F2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bookmarkStart w:id="2" w:name="_Toc72186900"/>
            <w:r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lastRenderedPageBreak/>
              <w:t>Operate Crushing Plant Software</w:t>
            </w:r>
            <w:bookmarkEnd w:id="2"/>
            <w:r w:rsidR="00E96021" w:rsidRPr="00E96AF8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E96AF8" w14:paraId="2E96C576" w14:textId="77777777" w:rsidTr="007A3F11">
        <w:trPr>
          <w:trHeight w:val="714"/>
        </w:trPr>
        <w:tc>
          <w:tcPr>
            <w:tcW w:w="1244" w:type="pct"/>
          </w:tcPr>
          <w:p w14:paraId="503114BE" w14:textId="003E11FA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G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1.</w:t>
            </w:r>
          </w:p>
          <w:p w14:paraId="05F599DD" w14:textId="186A6F9B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Operate plant through software</w:t>
            </w:r>
          </w:p>
        </w:tc>
        <w:tc>
          <w:tcPr>
            <w:tcW w:w="1250" w:type="pct"/>
          </w:tcPr>
          <w:p w14:paraId="3A1C68C9" w14:textId="2245BFBB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G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2.</w:t>
            </w:r>
          </w:p>
          <w:p w14:paraId="6EECB504" w14:textId="61A4098E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Operate PLY (crushing plant controller) for production</w:t>
            </w:r>
          </w:p>
        </w:tc>
        <w:tc>
          <w:tcPr>
            <w:tcW w:w="1250" w:type="pct"/>
          </w:tcPr>
          <w:p w14:paraId="58C90AE2" w14:textId="569F1582" w:rsidR="00E31CF6" w:rsidRPr="00E96AF8" w:rsidRDefault="00E31CF6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256" w:type="pct"/>
          </w:tcPr>
          <w:p w14:paraId="03715A03" w14:textId="64E17B12" w:rsidR="00E31CF6" w:rsidRPr="00E96AF8" w:rsidRDefault="00E31CF6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E96AF8" w14:paraId="53074D24" w14:textId="77777777" w:rsidTr="00D62819">
        <w:trPr>
          <w:trHeight w:val="372"/>
        </w:trPr>
        <w:tc>
          <w:tcPr>
            <w:tcW w:w="5000" w:type="pct"/>
            <w:gridSpan w:val="4"/>
            <w:vAlign w:val="center"/>
          </w:tcPr>
          <w:p w14:paraId="101D670E" w14:textId="1420A644" w:rsidR="00E31CF6" w:rsidRPr="00E96AF8" w:rsidRDefault="00AB17F7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t>Perform Production</w:t>
            </w:r>
            <w:r w:rsidR="00BF3F2D"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t xml:space="preserve"> on</w:t>
            </w:r>
            <w:r w:rsidR="00B90E21"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t xml:space="preserve"> Crushing</w:t>
            </w:r>
            <w:r w:rsidR="00BF3F2D" w:rsidRPr="00E96AF8">
              <w:rPr>
                <w:rFonts w:asciiTheme="minorBidi" w:hAnsiTheme="minorBidi" w:cstheme="minorBidi"/>
                <w:b/>
                <w:sz w:val="24"/>
                <w:szCs w:val="24"/>
                <w:lang w:val="en-AU"/>
              </w:rPr>
              <w:t xml:space="preserve"> Plant</w:t>
            </w:r>
            <w:r w:rsidR="00E31CF6" w:rsidRPr="00E96AF8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E96AF8" w14:paraId="7EB09F4F" w14:textId="77777777" w:rsidTr="007A3F11">
        <w:trPr>
          <w:trHeight w:val="714"/>
        </w:trPr>
        <w:tc>
          <w:tcPr>
            <w:tcW w:w="1244" w:type="pct"/>
          </w:tcPr>
          <w:p w14:paraId="5A273BBD" w14:textId="6FAA5135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H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1.</w:t>
            </w:r>
          </w:p>
          <w:p w14:paraId="2E2B9D73" w14:textId="14C7BD9E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Perform preliminary operations</w:t>
            </w:r>
          </w:p>
        </w:tc>
        <w:tc>
          <w:tcPr>
            <w:tcW w:w="1250" w:type="pct"/>
          </w:tcPr>
          <w:p w14:paraId="5A440BCF" w14:textId="62C23165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H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2.</w:t>
            </w:r>
          </w:p>
          <w:p w14:paraId="7F85E587" w14:textId="55546DA9" w:rsidR="00E31CF6" w:rsidRPr="00E96AF8" w:rsidRDefault="00BF3F2D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Start Production</w:t>
            </w:r>
          </w:p>
        </w:tc>
        <w:tc>
          <w:tcPr>
            <w:tcW w:w="1250" w:type="pct"/>
          </w:tcPr>
          <w:p w14:paraId="4EC36A5F" w14:textId="134DB899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H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3.</w:t>
            </w:r>
          </w:p>
          <w:p w14:paraId="39D4A1F1" w14:textId="063308F6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Rectify malfunctioning during run</w:t>
            </w:r>
          </w:p>
        </w:tc>
        <w:tc>
          <w:tcPr>
            <w:tcW w:w="1256" w:type="pct"/>
          </w:tcPr>
          <w:p w14:paraId="41C78FBD" w14:textId="142B2A73" w:rsidR="00653B77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E96AF8">
              <w:rPr>
                <w:rFonts w:asciiTheme="minorBidi" w:hAnsiTheme="minorBidi" w:cstheme="minorBidi"/>
                <w:bCs/>
              </w:rPr>
              <w:t>H</w:t>
            </w:r>
            <w:r w:rsidR="00653B77" w:rsidRPr="00E96AF8">
              <w:rPr>
                <w:rFonts w:asciiTheme="minorBidi" w:hAnsiTheme="minorBidi" w:cstheme="minorBidi"/>
                <w:bCs/>
              </w:rPr>
              <w:t>4.</w:t>
            </w:r>
          </w:p>
          <w:p w14:paraId="42958F8B" w14:textId="1C91C8CC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Maintain the crushing record</w:t>
            </w:r>
          </w:p>
        </w:tc>
      </w:tr>
      <w:tr w:rsidR="00BF3F2D" w:rsidRPr="00E96AF8" w14:paraId="465FED8D" w14:textId="77777777" w:rsidTr="007A3F11">
        <w:trPr>
          <w:trHeight w:val="714"/>
        </w:trPr>
        <w:tc>
          <w:tcPr>
            <w:tcW w:w="1244" w:type="pct"/>
          </w:tcPr>
          <w:p w14:paraId="0B9D2D69" w14:textId="70565C48" w:rsidR="00BF3F2D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H</w:t>
            </w:r>
            <w:r w:rsidR="00BF3F2D" w:rsidRPr="00E96AF8">
              <w:rPr>
                <w:rFonts w:asciiTheme="minorBidi" w:hAnsiTheme="minorBidi" w:cstheme="minorBidi"/>
              </w:rPr>
              <w:t xml:space="preserve">5. </w:t>
            </w:r>
          </w:p>
          <w:p w14:paraId="2ABAA2EA" w14:textId="695561FE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Perform shutdown activities</w:t>
            </w:r>
          </w:p>
        </w:tc>
        <w:tc>
          <w:tcPr>
            <w:tcW w:w="1250" w:type="pct"/>
          </w:tcPr>
          <w:p w14:paraId="5508A201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473BE6A4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00BF918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bCs/>
              </w:rPr>
            </w:pPr>
          </w:p>
        </w:tc>
      </w:tr>
      <w:tr w:rsidR="00E31CF6" w:rsidRPr="00E96AF8" w14:paraId="50F68D0E" w14:textId="77777777" w:rsidTr="004D6984">
        <w:trPr>
          <w:trHeight w:val="408"/>
        </w:trPr>
        <w:tc>
          <w:tcPr>
            <w:tcW w:w="5000" w:type="pct"/>
            <w:gridSpan w:val="4"/>
            <w:vAlign w:val="center"/>
          </w:tcPr>
          <w:p w14:paraId="402B1CA4" w14:textId="066338A2" w:rsidR="00E31CF6" w:rsidRPr="00E96AF8" w:rsidRDefault="00BF3F2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Perform Periodic Maintenance of Hauling Machines</w:t>
            </w:r>
            <w:r w:rsidR="00BC200B"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E31CF6" w:rsidRPr="00E96AF8" w14:paraId="48335563" w14:textId="77777777" w:rsidTr="007A3F11">
        <w:trPr>
          <w:trHeight w:val="714"/>
        </w:trPr>
        <w:tc>
          <w:tcPr>
            <w:tcW w:w="1244" w:type="pct"/>
          </w:tcPr>
          <w:p w14:paraId="1D8E24E2" w14:textId="1463F9F3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I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1.</w:t>
            </w:r>
          </w:p>
          <w:p w14:paraId="7129C0EC" w14:textId="1597C125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 xml:space="preserve">Service hydraulic system  </w:t>
            </w:r>
          </w:p>
        </w:tc>
        <w:tc>
          <w:tcPr>
            <w:tcW w:w="1250" w:type="pct"/>
          </w:tcPr>
          <w:p w14:paraId="5FFBDD74" w14:textId="5D91B412" w:rsidR="00BF3F2D" w:rsidRPr="00E96AF8" w:rsidRDefault="008207A4" w:rsidP="00BF3F2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I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2.</w:t>
            </w:r>
          </w:p>
          <w:p w14:paraId="1696CC3F" w14:textId="1511DF83" w:rsidR="00E31CF6" w:rsidRPr="00E96AF8" w:rsidRDefault="00BF3F2D" w:rsidP="00BF3F2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suspension system</w:t>
            </w:r>
            <w:r w:rsidR="00AB17F7" w:rsidRPr="00E96AF8">
              <w:rPr>
                <w:rFonts w:asciiTheme="minorBidi" w:hAnsiTheme="minorBidi" w:cstheme="minorBidi"/>
              </w:rPr>
              <w:t xml:space="preserve"> </w:t>
            </w:r>
            <w:r w:rsidRPr="00E96AF8">
              <w:rPr>
                <w:rFonts w:asciiTheme="minorBidi" w:hAnsiTheme="minorBidi" w:cstheme="minorBidi"/>
              </w:rPr>
              <w:t>(Hauling)</w:t>
            </w:r>
          </w:p>
        </w:tc>
        <w:tc>
          <w:tcPr>
            <w:tcW w:w="1250" w:type="pct"/>
          </w:tcPr>
          <w:p w14:paraId="3226515F" w14:textId="14F01E1C" w:rsidR="00E31CF6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I</w:t>
            </w:r>
            <w:r w:rsidR="00E31CF6" w:rsidRPr="00E96AF8">
              <w:rPr>
                <w:rFonts w:asciiTheme="minorBidi" w:hAnsiTheme="minorBidi" w:cstheme="minorBidi"/>
                <w:szCs w:val="22"/>
              </w:rPr>
              <w:t>3.</w:t>
            </w:r>
          </w:p>
          <w:p w14:paraId="030C841B" w14:textId="0927F6ED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drive train (</w:t>
            </w:r>
            <w:r w:rsidR="00B052AF" w:rsidRPr="00E96AF8">
              <w:rPr>
                <w:rFonts w:asciiTheme="minorBidi" w:hAnsiTheme="minorBidi" w:cstheme="minorBidi"/>
              </w:rPr>
              <w:t xml:space="preserve">Hauling)  </w:t>
            </w:r>
          </w:p>
        </w:tc>
        <w:tc>
          <w:tcPr>
            <w:tcW w:w="1256" w:type="pct"/>
          </w:tcPr>
          <w:p w14:paraId="412694C9" w14:textId="0CFCB992" w:rsidR="007C4722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  <w:r w:rsidRPr="00E96AF8">
              <w:rPr>
                <w:rFonts w:asciiTheme="minorBidi" w:hAnsiTheme="minorBidi" w:cstheme="minorBidi"/>
                <w:color w:val="000000"/>
                <w:sz w:val="20"/>
              </w:rPr>
              <w:t>I</w:t>
            </w:r>
            <w:r w:rsidR="007C4722" w:rsidRPr="00E96AF8">
              <w:rPr>
                <w:rFonts w:asciiTheme="minorBidi" w:hAnsiTheme="minorBidi" w:cstheme="minorBidi"/>
                <w:color w:val="000000"/>
                <w:sz w:val="20"/>
              </w:rPr>
              <w:t>4.</w:t>
            </w:r>
          </w:p>
          <w:p w14:paraId="08874373" w14:textId="5652AE76" w:rsidR="00E31CF6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braking system (Hauling)</w:t>
            </w:r>
          </w:p>
        </w:tc>
      </w:tr>
      <w:tr w:rsidR="00BF3F2D" w:rsidRPr="00E96AF8" w14:paraId="4065972B" w14:textId="77777777" w:rsidTr="002766D6">
        <w:trPr>
          <w:trHeight w:val="1731"/>
        </w:trPr>
        <w:tc>
          <w:tcPr>
            <w:tcW w:w="1244" w:type="pct"/>
          </w:tcPr>
          <w:p w14:paraId="09C343AB" w14:textId="69CC9A8A" w:rsidR="00BF3F2D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I</w:t>
            </w:r>
            <w:r w:rsidR="00BF3F2D" w:rsidRPr="00E96AF8">
              <w:rPr>
                <w:rFonts w:asciiTheme="minorBidi" w:hAnsiTheme="minorBidi" w:cstheme="minorBidi"/>
              </w:rPr>
              <w:t xml:space="preserve">5. </w:t>
            </w:r>
          </w:p>
          <w:p w14:paraId="457254BB" w14:textId="7DA04D52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the Cab for Both</w:t>
            </w:r>
          </w:p>
        </w:tc>
        <w:tc>
          <w:tcPr>
            <w:tcW w:w="1250" w:type="pct"/>
          </w:tcPr>
          <w:p w14:paraId="7A956551" w14:textId="7B9AB3BF" w:rsidR="00BF3F2D" w:rsidRPr="00E96AF8" w:rsidRDefault="008207A4" w:rsidP="00BF3F2D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I</w:t>
            </w:r>
            <w:r w:rsidR="00BF3F2D" w:rsidRPr="00E96AF8">
              <w:rPr>
                <w:rFonts w:asciiTheme="minorBidi" w:hAnsiTheme="minorBidi" w:cstheme="minorBidi"/>
              </w:rPr>
              <w:t xml:space="preserve">6. </w:t>
            </w:r>
          </w:p>
          <w:p w14:paraId="4E296113" w14:textId="2307BAC9" w:rsidR="00BF3F2D" w:rsidRPr="00E96AF8" w:rsidRDefault="00BF3F2D" w:rsidP="00BF3F2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supporting pneumatic (Air-filled) system</w:t>
            </w:r>
          </w:p>
        </w:tc>
        <w:tc>
          <w:tcPr>
            <w:tcW w:w="1250" w:type="pct"/>
          </w:tcPr>
          <w:p w14:paraId="247DF942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FD02D46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</w:p>
        </w:tc>
      </w:tr>
      <w:tr w:rsidR="007C4722" w:rsidRPr="00E96AF8" w14:paraId="23582635" w14:textId="77777777" w:rsidTr="00BC200B">
        <w:trPr>
          <w:trHeight w:val="381"/>
        </w:trPr>
        <w:tc>
          <w:tcPr>
            <w:tcW w:w="5000" w:type="pct"/>
            <w:gridSpan w:val="4"/>
          </w:tcPr>
          <w:p w14:paraId="5B81F31A" w14:textId="278055ED" w:rsidR="007C4722" w:rsidRPr="00E96AF8" w:rsidRDefault="00BF3F2D" w:rsidP="007C4722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color w:val="000000"/>
                <w:sz w:val="20"/>
              </w:rPr>
            </w:pPr>
            <w:r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Troubleshooting of Crushing Plant</w:t>
            </w:r>
            <w:r w:rsidR="00BC200B" w:rsidRPr="00E96AF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:</w:t>
            </w:r>
          </w:p>
        </w:tc>
      </w:tr>
      <w:tr w:rsidR="007C4722" w:rsidRPr="00E96AF8" w14:paraId="548662F0" w14:textId="77777777" w:rsidTr="007A3F11">
        <w:trPr>
          <w:trHeight w:val="714"/>
        </w:trPr>
        <w:tc>
          <w:tcPr>
            <w:tcW w:w="1244" w:type="pct"/>
          </w:tcPr>
          <w:p w14:paraId="2603203D" w14:textId="76995F40" w:rsidR="007C4722" w:rsidRPr="00E96AF8" w:rsidRDefault="008207A4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  <w:r w:rsidRPr="00E96AF8">
              <w:rPr>
                <w:rFonts w:asciiTheme="minorBidi" w:hAnsiTheme="minorBidi" w:cstheme="minorBidi"/>
                <w:sz w:val="20"/>
              </w:rPr>
              <w:t>J</w:t>
            </w:r>
            <w:r w:rsidR="00BF3F2D" w:rsidRPr="00E96AF8">
              <w:rPr>
                <w:rFonts w:asciiTheme="minorBidi" w:hAnsiTheme="minorBidi" w:cstheme="minorBidi"/>
                <w:sz w:val="20"/>
              </w:rPr>
              <w:t>1</w:t>
            </w:r>
          </w:p>
          <w:p w14:paraId="15022C19" w14:textId="03251542" w:rsidR="007C4722" w:rsidRPr="00E96AF8" w:rsidRDefault="00BF3F2D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Service of spring and cushion of screen</w:t>
            </w:r>
          </w:p>
        </w:tc>
        <w:tc>
          <w:tcPr>
            <w:tcW w:w="1250" w:type="pct"/>
          </w:tcPr>
          <w:p w14:paraId="62E4366E" w14:textId="08489A83" w:rsidR="007C4722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  <w:r w:rsidRPr="00E96AF8">
              <w:rPr>
                <w:rFonts w:asciiTheme="minorBidi" w:hAnsiTheme="minorBidi" w:cstheme="minorBidi"/>
                <w:sz w:val="20"/>
              </w:rPr>
              <w:t>J</w:t>
            </w:r>
            <w:r w:rsidR="007C4722" w:rsidRPr="00E96AF8">
              <w:rPr>
                <w:rFonts w:asciiTheme="minorBidi" w:hAnsiTheme="minorBidi" w:cstheme="minorBidi"/>
                <w:sz w:val="20"/>
              </w:rPr>
              <w:t>2.</w:t>
            </w:r>
          </w:p>
          <w:p w14:paraId="0F6282B7" w14:textId="3AFE18E8" w:rsidR="007C4722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of plant Cabin</w:t>
            </w:r>
          </w:p>
        </w:tc>
        <w:tc>
          <w:tcPr>
            <w:tcW w:w="1250" w:type="pct"/>
          </w:tcPr>
          <w:p w14:paraId="574F5890" w14:textId="6795C9BB" w:rsidR="007C4722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J</w:t>
            </w:r>
            <w:r w:rsidR="007C4722" w:rsidRPr="00E96AF8">
              <w:rPr>
                <w:rFonts w:asciiTheme="minorBidi" w:hAnsiTheme="minorBidi" w:cstheme="minorBidi"/>
                <w:szCs w:val="22"/>
              </w:rPr>
              <w:t>3.</w:t>
            </w:r>
          </w:p>
          <w:p w14:paraId="513D72D5" w14:textId="65304B7B" w:rsidR="007C4722" w:rsidRPr="00E96AF8" w:rsidRDefault="00BF3F2D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</w:rPr>
              <w:t>Service Conveyor</w:t>
            </w:r>
          </w:p>
        </w:tc>
        <w:tc>
          <w:tcPr>
            <w:tcW w:w="1256" w:type="pct"/>
          </w:tcPr>
          <w:p w14:paraId="6A84A25A" w14:textId="70029936" w:rsidR="007C4722" w:rsidRPr="00E96AF8" w:rsidRDefault="008207A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  <w:r w:rsidRPr="00E96AF8">
              <w:rPr>
                <w:rFonts w:asciiTheme="minorBidi" w:hAnsiTheme="minorBidi" w:cstheme="minorBidi"/>
                <w:color w:val="000000"/>
                <w:sz w:val="20"/>
              </w:rPr>
              <w:t>J</w:t>
            </w:r>
            <w:r w:rsidR="007C4722" w:rsidRPr="00E96AF8">
              <w:rPr>
                <w:rFonts w:asciiTheme="minorBidi" w:hAnsiTheme="minorBidi" w:cstheme="minorBidi"/>
                <w:color w:val="000000"/>
                <w:sz w:val="20"/>
              </w:rPr>
              <w:t>4.</w:t>
            </w:r>
          </w:p>
          <w:p w14:paraId="3D6B32BD" w14:textId="104AD65D" w:rsidR="007C4722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  <w:r w:rsidRPr="00E96AF8">
              <w:rPr>
                <w:rFonts w:asciiTheme="minorBidi" w:hAnsiTheme="minorBidi" w:cstheme="minorBidi"/>
              </w:rPr>
              <w:t>Service Hopper and Feeder</w:t>
            </w:r>
            <w:r w:rsidRPr="00E96AF8">
              <w:rPr>
                <w:rFonts w:asciiTheme="minorBidi" w:hAnsiTheme="minorBidi" w:cstheme="minorBidi"/>
                <w:color w:val="000000"/>
                <w:sz w:val="20"/>
              </w:rPr>
              <w:t xml:space="preserve"> </w:t>
            </w:r>
          </w:p>
        </w:tc>
      </w:tr>
      <w:tr w:rsidR="00BF3F2D" w:rsidRPr="00E96AF8" w14:paraId="6DA8A3AF" w14:textId="77777777" w:rsidTr="002766D6">
        <w:trPr>
          <w:trHeight w:val="939"/>
        </w:trPr>
        <w:tc>
          <w:tcPr>
            <w:tcW w:w="1244" w:type="pct"/>
          </w:tcPr>
          <w:p w14:paraId="1F6A351C" w14:textId="1824BBB1" w:rsidR="00BF3F2D" w:rsidRPr="00E96AF8" w:rsidRDefault="008207A4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</w:rPr>
            </w:pPr>
            <w:r w:rsidRPr="00E96AF8">
              <w:rPr>
                <w:rFonts w:asciiTheme="minorBidi" w:hAnsiTheme="minorBidi" w:cstheme="minorBidi"/>
              </w:rPr>
              <w:t>J</w:t>
            </w:r>
            <w:r w:rsidR="00BF3F2D" w:rsidRPr="00E96AF8">
              <w:rPr>
                <w:rFonts w:asciiTheme="minorBidi" w:hAnsiTheme="minorBidi" w:cstheme="minorBidi"/>
              </w:rPr>
              <w:t>5</w:t>
            </w:r>
          </w:p>
          <w:p w14:paraId="209C2FF7" w14:textId="4AF7CC6C" w:rsidR="00BF3F2D" w:rsidRPr="00E96AF8" w:rsidRDefault="00BF3F2D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  <w:r w:rsidRPr="00E96AF8">
              <w:rPr>
                <w:rFonts w:asciiTheme="minorBidi" w:hAnsiTheme="minorBidi" w:cstheme="minorBidi"/>
              </w:rPr>
              <w:t>Service Crusher</w:t>
            </w:r>
          </w:p>
        </w:tc>
        <w:tc>
          <w:tcPr>
            <w:tcW w:w="1250" w:type="pct"/>
          </w:tcPr>
          <w:p w14:paraId="22E8E6AE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250" w:type="pct"/>
          </w:tcPr>
          <w:p w14:paraId="5BE673C8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2F49FF1" w14:textId="77777777" w:rsidR="00BF3F2D" w:rsidRPr="00E96AF8" w:rsidRDefault="00BF3F2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</w:p>
        </w:tc>
      </w:tr>
      <w:tr w:rsidR="007C4722" w:rsidRPr="00E96AF8" w14:paraId="075449D5" w14:textId="77777777" w:rsidTr="00B052AF">
        <w:trPr>
          <w:trHeight w:val="498"/>
        </w:trPr>
        <w:tc>
          <w:tcPr>
            <w:tcW w:w="5000" w:type="pct"/>
            <w:gridSpan w:val="4"/>
          </w:tcPr>
          <w:p w14:paraId="7433EE92" w14:textId="462F8B50" w:rsidR="007C4722" w:rsidRPr="00E96AF8" w:rsidRDefault="007C4722" w:rsidP="007C4722">
            <w:pPr>
              <w:pStyle w:val="Listoftraits"/>
              <w:numPr>
                <w:ilvl w:val="0"/>
                <w:numId w:val="13"/>
              </w:numPr>
              <w:spacing w:line="360" w:lineRule="auto"/>
              <w:ind w:left="407"/>
              <w:rPr>
                <w:rFonts w:asciiTheme="minorBidi" w:hAnsiTheme="minorBidi" w:cstheme="minorBidi"/>
                <w:b/>
                <w:bCs/>
                <w:color w:val="000000"/>
                <w:sz w:val="20"/>
              </w:rPr>
            </w:pPr>
            <w:r w:rsidRPr="00E96AF8">
              <w:rPr>
                <w:rFonts w:asciiTheme="minorBidi" w:hAnsiTheme="minorBidi" w:cstheme="minorBidi"/>
                <w:b/>
                <w:bCs/>
              </w:rPr>
              <w:t xml:space="preserve">Perform Basic Green Skills </w:t>
            </w:r>
            <w:r w:rsidR="00524666" w:rsidRPr="00E96AF8">
              <w:rPr>
                <w:rFonts w:asciiTheme="minorBidi" w:hAnsiTheme="minorBidi" w:cstheme="minorBidi"/>
                <w:b/>
                <w:bCs/>
              </w:rPr>
              <w:t>for Crushing Plant</w:t>
            </w:r>
            <w:r w:rsidR="007A6CF3" w:rsidRPr="00E96AF8">
              <w:rPr>
                <w:rFonts w:asciiTheme="minorBidi" w:hAnsiTheme="minorBidi" w:cstheme="minorBidi"/>
                <w:b/>
                <w:bCs/>
              </w:rPr>
              <w:t>:</w:t>
            </w:r>
          </w:p>
        </w:tc>
      </w:tr>
      <w:tr w:rsidR="007C4722" w:rsidRPr="00E96AF8" w14:paraId="6AEF07E6" w14:textId="77777777" w:rsidTr="00AC0F16">
        <w:trPr>
          <w:trHeight w:val="1326"/>
        </w:trPr>
        <w:tc>
          <w:tcPr>
            <w:tcW w:w="1244" w:type="pct"/>
          </w:tcPr>
          <w:p w14:paraId="50E09B2F" w14:textId="0614CB05" w:rsidR="007C4722" w:rsidRPr="00E96AF8" w:rsidRDefault="007C4722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E96AF8">
              <w:rPr>
                <w:rFonts w:asciiTheme="minorBidi" w:hAnsiTheme="minorBidi" w:cstheme="minorBidi"/>
                <w:color w:val="000000" w:themeColor="text1"/>
                <w:szCs w:val="22"/>
              </w:rPr>
              <w:t>K1.</w:t>
            </w:r>
          </w:p>
          <w:p w14:paraId="25380F0D" w14:textId="3C6D86FE" w:rsidR="007C4722" w:rsidRPr="00E96AF8" w:rsidRDefault="007C4722" w:rsidP="00B052A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color w:val="000000" w:themeColor="text1"/>
                <w:szCs w:val="22"/>
              </w:rPr>
              <w:t>Manage Sustainability of Materials used at Site</w:t>
            </w:r>
          </w:p>
        </w:tc>
        <w:tc>
          <w:tcPr>
            <w:tcW w:w="1250" w:type="pct"/>
          </w:tcPr>
          <w:p w14:paraId="04504CA3" w14:textId="7ED4303D" w:rsidR="007C4722" w:rsidRPr="00E96AF8" w:rsidRDefault="007C472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>K2.</w:t>
            </w:r>
          </w:p>
          <w:p w14:paraId="72A62170" w14:textId="3BD7BACF" w:rsidR="007C4722" w:rsidRPr="00E96AF8" w:rsidRDefault="007C472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E96AF8">
              <w:rPr>
                <w:rFonts w:asciiTheme="minorBidi" w:hAnsiTheme="minorBidi" w:cstheme="minorBidi"/>
                <w:szCs w:val="22"/>
              </w:rPr>
              <w:t xml:space="preserve">Manage </w:t>
            </w:r>
            <w:r w:rsidR="00CC77F4">
              <w:rPr>
                <w:rFonts w:asciiTheme="minorBidi" w:hAnsiTheme="minorBidi" w:cstheme="minorBidi"/>
                <w:szCs w:val="22"/>
              </w:rPr>
              <w:t>C</w:t>
            </w:r>
            <w:r w:rsidR="00092CA5" w:rsidRPr="00E96AF8">
              <w:rPr>
                <w:rFonts w:asciiTheme="minorBidi" w:hAnsiTheme="minorBidi" w:cstheme="minorBidi"/>
                <w:bCs/>
                <w:szCs w:val="22"/>
              </w:rPr>
              <w:t xml:space="preserve">rush </w:t>
            </w:r>
            <w:r w:rsidR="00CC77F4">
              <w:rPr>
                <w:rFonts w:asciiTheme="minorBidi" w:hAnsiTheme="minorBidi" w:cstheme="minorBidi"/>
                <w:bCs/>
                <w:szCs w:val="22"/>
              </w:rPr>
              <w:t>P</w:t>
            </w:r>
            <w:r w:rsidR="00092CA5" w:rsidRPr="00E96AF8">
              <w:rPr>
                <w:rFonts w:asciiTheme="minorBidi" w:hAnsiTheme="minorBidi" w:cstheme="minorBidi"/>
                <w:bCs/>
                <w:szCs w:val="22"/>
              </w:rPr>
              <w:t>lant waste</w:t>
            </w:r>
            <w:r w:rsidRPr="00E96AF8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6A5DBCF9" w14:textId="77777777" w:rsidR="007C4722" w:rsidRPr="00E96AF8" w:rsidRDefault="007C472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9277CE4" w14:textId="77777777" w:rsidR="007C4722" w:rsidRPr="00E96AF8" w:rsidRDefault="007C4722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</w:p>
        </w:tc>
      </w:tr>
      <w:tr w:rsidR="006E5A01" w:rsidRPr="00E96AF8" w14:paraId="5CB0DCF1" w14:textId="77777777" w:rsidTr="00CE484B">
        <w:trPr>
          <w:trHeight w:val="354"/>
        </w:trPr>
        <w:tc>
          <w:tcPr>
            <w:tcW w:w="5000" w:type="pct"/>
            <w:gridSpan w:val="4"/>
          </w:tcPr>
          <w:p w14:paraId="0FF24795" w14:textId="5A73BBB2" w:rsidR="006E5A01" w:rsidRPr="00E96AF8" w:rsidRDefault="006E5A01" w:rsidP="00CE484B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L.  </w:t>
            </w:r>
            <w:r w:rsidRPr="00E96AF8">
              <w:rPr>
                <w:rFonts w:asciiTheme="minorBidi" w:hAnsiTheme="minorBidi" w:cstheme="minorBidi"/>
                <w:b/>
                <w:bCs/>
              </w:rPr>
              <w:t>P</w:t>
            </w:r>
            <w:r w:rsidR="003A08D0">
              <w:rPr>
                <w:rFonts w:asciiTheme="minorBidi" w:hAnsiTheme="minorBidi" w:cstheme="minorBidi"/>
                <w:b/>
                <w:bCs/>
              </w:rPr>
              <w:t>lan a</w:t>
            </w:r>
            <w:r w:rsidRPr="00E96AF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CE484B">
              <w:rPr>
                <w:rFonts w:asciiTheme="minorBidi" w:hAnsiTheme="minorBidi" w:cstheme="minorBidi"/>
                <w:b/>
                <w:bCs/>
              </w:rPr>
              <w:t>Field Visit</w:t>
            </w:r>
            <w:r w:rsidRPr="00E96AF8">
              <w:rPr>
                <w:rFonts w:asciiTheme="minorBidi" w:hAnsiTheme="minorBidi" w:cstheme="minorBidi"/>
                <w:b/>
                <w:bCs/>
              </w:rPr>
              <w:t>:</w:t>
            </w:r>
          </w:p>
        </w:tc>
      </w:tr>
      <w:tr w:rsidR="006E5A01" w:rsidRPr="00E96AF8" w14:paraId="18C0349E" w14:textId="77777777" w:rsidTr="007A3F11">
        <w:trPr>
          <w:trHeight w:val="714"/>
        </w:trPr>
        <w:tc>
          <w:tcPr>
            <w:tcW w:w="1244" w:type="pct"/>
          </w:tcPr>
          <w:p w14:paraId="2238562B" w14:textId="77777777" w:rsidR="006E5A01" w:rsidRDefault="000E3901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>L1</w:t>
            </w:r>
          </w:p>
          <w:p w14:paraId="06486DDB" w14:textId="1D45DE32" w:rsidR="000E3901" w:rsidRPr="00E96AF8" w:rsidRDefault="000E3901" w:rsidP="007C4722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 xml:space="preserve">Observe Crushing plant </w:t>
            </w:r>
            <w:r w:rsidR="002766D6">
              <w:rPr>
                <w:rFonts w:asciiTheme="minorBidi" w:hAnsiTheme="minorBidi" w:cstheme="minorBidi"/>
                <w:color w:val="000000" w:themeColor="text1"/>
                <w:szCs w:val="22"/>
              </w:rPr>
              <w:t>S</w:t>
            </w: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>ite</w:t>
            </w:r>
          </w:p>
        </w:tc>
        <w:tc>
          <w:tcPr>
            <w:tcW w:w="1250" w:type="pct"/>
          </w:tcPr>
          <w:p w14:paraId="303B4546" w14:textId="77777777" w:rsidR="006E5A01" w:rsidRDefault="000E390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L2.</w:t>
            </w:r>
          </w:p>
          <w:p w14:paraId="23AB27ED" w14:textId="3082B00B" w:rsidR="000E3901" w:rsidRPr="00E96AF8" w:rsidRDefault="000E390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Prepare Visit Report</w:t>
            </w:r>
          </w:p>
        </w:tc>
        <w:tc>
          <w:tcPr>
            <w:tcW w:w="1250" w:type="pct"/>
          </w:tcPr>
          <w:p w14:paraId="78277FDE" w14:textId="77777777" w:rsidR="006E5A01" w:rsidRPr="00E96AF8" w:rsidRDefault="006E5A0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E616083" w14:textId="77777777" w:rsidR="006E5A01" w:rsidRPr="00E96AF8" w:rsidRDefault="006E5A0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</w:p>
        </w:tc>
      </w:tr>
      <w:tr w:rsidR="006E5A01" w:rsidRPr="00E96AF8" w14:paraId="7FD9233D" w14:textId="77777777" w:rsidTr="00D62819">
        <w:trPr>
          <w:trHeight w:val="129"/>
        </w:trPr>
        <w:tc>
          <w:tcPr>
            <w:tcW w:w="5000" w:type="pct"/>
            <w:gridSpan w:val="4"/>
          </w:tcPr>
          <w:p w14:paraId="62B97562" w14:textId="3258868D" w:rsidR="006E5A01" w:rsidRPr="00E96AF8" w:rsidRDefault="006E5A0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</w:rPr>
              <w:lastRenderedPageBreak/>
              <w:t xml:space="preserve">M. </w:t>
            </w:r>
            <w:r w:rsidR="00F30BB5">
              <w:rPr>
                <w:rFonts w:asciiTheme="minorBidi" w:hAnsiTheme="minorBidi" w:cstheme="minorBidi"/>
                <w:b/>
                <w:bCs/>
              </w:rPr>
              <w:t>Adopt</w:t>
            </w: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CE484B">
              <w:rPr>
                <w:rFonts w:asciiTheme="minorBidi" w:hAnsiTheme="minorBidi" w:cstheme="minorBidi"/>
                <w:b/>
                <w:bCs/>
              </w:rPr>
              <w:t>s</w:t>
            </w:r>
            <w:r>
              <w:rPr>
                <w:rFonts w:asciiTheme="minorBidi" w:hAnsiTheme="minorBidi" w:cstheme="minorBidi"/>
                <w:b/>
                <w:bCs/>
              </w:rPr>
              <w:t>oft skills</w:t>
            </w:r>
            <w:r w:rsidR="00D62819">
              <w:rPr>
                <w:rFonts w:asciiTheme="minorBidi" w:hAnsiTheme="minorBidi" w:cstheme="minorBidi"/>
                <w:b/>
                <w:bCs/>
              </w:rPr>
              <w:t>:</w:t>
            </w:r>
          </w:p>
        </w:tc>
      </w:tr>
      <w:tr w:rsidR="006E5A01" w:rsidRPr="00E96AF8" w14:paraId="1C59E938" w14:textId="77777777" w:rsidTr="006E5A01">
        <w:trPr>
          <w:trHeight w:val="714"/>
        </w:trPr>
        <w:tc>
          <w:tcPr>
            <w:tcW w:w="5000" w:type="pct"/>
            <w:gridSpan w:val="4"/>
          </w:tcPr>
          <w:p w14:paraId="3E0A30A8" w14:textId="77777777" w:rsidR="006E5A01" w:rsidRDefault="006E5A01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 w:val="20"/>
              </w:rPr>
            </w:pPr>
          </w:p>
          <w:p w14:paraId="5DD0764A" w14:textId="77777777" w:rsidR="006E5A01" w:rsidRDefault="00806B1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  <w:r w:rsidRPr="00806B17">
              <w:rPr>
                <w:rFonts w:asciiTheme="minorBidi" w:hAnsiTheme="minorBidi" w:cstheme="minorBidi"/>
                <w:color w:val="000000"/>
                <w:szCs w:val="22"/>
              </w:rPr>
              <w:t xml:space="preserve">Annexure for soft skills </w:t>
            </w:r>
            <w:r w:rsidR="006766D0" w:rsidRPr="00806B17">
              <w:rPr>
                <w:rFonts w:asciiTheme="minorBidi" w:hAnsiTheme="minorBidi" w:cstheme="minorBidi"/>
                <w:color w:val="000000"/>
                <w:szCs w:val="22"/>
              </w:rPr>
              <w:t>attached</w:t>
            </w:r>
          </w:p>
          <w:p w14:paraId="587BB19E" w14:textId="7012091E" w:rsidR="002766D6" w:rsidRPr="00806B17" w:rsidRDefault="002766D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/>
                <w:szCs w:val="22"/>
              </w:rPr>
            </w:pPr>
          </w:p>
        </w:tc>
      </w:tr>
    </w:tbl>
    <w:p w14:paraId="6D72F37D" w14:textId="23B20C42" w:rsidR="00092CA5" w:rsidRPr="00E96AF8" w:rsidRDefault="00092CA5" w:rsidP="002766D6">
      <w:pPr>
        <w:tabs>
          <w:tab w:val="left" w:pos="3096"/>
        </w:tabs>
        <w:rPr>
          <w:rFonts w:asciiTheme="minorBidi" w:hAnsiTheme="minorBidi"/>
        </w:rPr>
      </w:pPr>
    </w:p>
    <w:sectPr w:rsidR="00092CA5" w:rsidRPr="00E96AF8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B79BD" w14:textId="77777777" w:rsidR="00471BE4" w:rsidRDefault="00471BE4" w:rsidP="0026165D">
      <w:pPr>
        <w:spacing w:after="0" w:line="240" w:lineRule="auto"/>
      </w:pPr>
      <w:r>
        <w:separator/>
      </w:r>
    </w:p>
  </w:endnote>
  <w:endnote w:type="continuationSeparator" w:id="0">
    <w:p w14:paraId="4C94CC52" w14:textId="77777777" w:rsidR="00471BE4" w:rsidRDefault="00471BE4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2A638859" w:rsidR="0041250C" w:rsidRPr="00B74B1A" w:rsidRDefault="00E96AF8" w:rsidP="007C4722">
    <w:pPr>
      <w:pStyle w:val="Footer"/>
      <w:tabs>
        <w:tab w:val="left" w:pos="4320"/>
      </w:tabs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092CA5">
      <w:rPr>
        <w:rFonts w:asciiTheme="minorBidi" w:hAnsiTheme="minorBidi"/>
        <w:i/>
        <w:iCs/>
      </w:rPr>
      <w:t>Crush Plant Operator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322B4" w14:textId="77777777" w:rsidR="00471BE4" w:rsidRDefault="00471BE4" w:rsidP="0026165D">
      <w:pPr>
        <w:spacing w:after="0" w:line="240" w:lineRule="auto"/>
      </w:pPr>
      <w:r>
        <w:separator/>
      </w:r>
    </w:p>
  </w:footnote>
  <w:footnote w:type="continuationSeparator" w:id="0">
    <w:p w14:paraId="638C2862" w14:textId="77777777" w:rsidR="00471BE4" w:rsidRDefault="00471BE4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475"/>
    <w:multiLevelType w:val="hybridMultilevel"/>
    <w:tmpl w:val="3A0A03E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B7E24F7"/>
    <w:multiLevelType w:val="hybridMultilevel"/>
    <w:tmpl w:val="57BC47CE"/>
    <w:lvl w:ilvl="0" w:tplc="F8DA5DBC">
      <w:start w:val="1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1463788"/>
    <w:multiLevelType w:val="multilevel"/>
    <w:tmpl w:val="07DE2C2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061B92"/>
    <w:multiLevelType w:val="hybridMultilevel"/>
    <w:tmpl w:val="57FA7B1A"/>
    <w:lvl w:ilvl="0" w:tplc="2D20796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23E6A"/>
    <w:multiLevelType w:val="hybridMultilevel"/>
    <w:tmpl w:val="59ACAA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524458"/>
    <w:multiLevelType w:val="hybridMultilevel"/>
    <w:tmpl w:val="AE0C8498"/>
    <w:lvl w:ilvl="0" w:tplc="1DB4E53C">
      <w:start w:val="1"/>
      <w:numFmt w:val="decimal"/>
      <w:lvlText w:val="A%1. 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100E4"/>
    <w:multiLevelType w:val="hybridMultilevel"/>
    <w:tmpl w:val="64326220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1688410864">
    <w:abstractNumId w:val="11"/>
  </w:num>
  <w:num w:numId="2" w16cid:durableId="706486900">
    <w:abstractNumId w:val="13"/>
  </w:num>
  <w:num w:numId="3" w16cid:durableId="808979707">
    <w:abstractNumId w:val="9"/>
  </w:num>
  <w:num w:numId="4" w16cid:durableId="1079522487">
    <w:abstractNumId w:val="8"/>
  </w:num>
  <w:num w:numId="5" w16cid:durableId="1342119889">
    <w:abstractNumId w:val="10"/>
  </w:num>
  <w:num w:numId="6" w16cid:durableId="485169462">
    <w:abstractNumId w:val="14"/>
  </w:num>
  <w:num w:numId="7" w16cid:durableId="13941594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022224">
    <w:abstractNumId w:val="2"/>
  </w:num>
  <w:num w:numId="9" w16cid:durableId="650602020">
    <w:abstractNumId w:val="7"/>
  </w:num>
  <w:num w:numId="10" w16cid:durableId="1714422471">
    <w:abstractNumId w:val="3"/>
  </w:num>
  <w:num w:numId="11" w16cid:durableId="159808961">
    <w:abstractNumId w:val="5"/>
  </w:num>
  <w:num w:numId="12" w16cid:durableId="21269281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3129716">
    <w:abstractNumId w:val="1"/>
  </w:num>
  <w:num w:numId="14" w16cid:durableId="223638561">
    <w:abstractNumId w:val="6"/>
  </w:num>
  <w:num w:numId="15" w16cid:durableId="521170527">
    <w:abstractNumId w:val="4"/>
  </w:num>
  <w:num w:numId="16" w16cid:durableId="176287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A52"/>
    <w:rsid w:val="00006B83"/>
    <w:rsid w:val="00017E4D"/>
    <w:rsid w:val="00021770"/>
    <w:rsid w:val="0002680B"/>
    <w:rsid w:val="00027903"/>
    <w:rsid w:val="000741BC"/>
    <w:rsid w:val="00092A2A"/>
    <w:rsid w:val="00092CA5"/>
    <w:rsid w:val="000A3DE7"/>
    <w:rsid w:val="000B6E48"/>
    <w:rsid w:val="000C5705"/>
    <w:rsid w:val="000D0CA9"/>
    <w:rsid w:val="000E042A"/>
    <w:rsid w:val="000E2669"/>
    <w:rsid w:val="000E3901"/>
    <w:rsid w:val="001164C8"/>
    <w:rsid w:val="0012459A"/>
    <w:rsid w:val="00130248"/>
    <w:rsid w:val="0014690A"/>
    <w:rsid w:val="001517D6"/>
    <w:rsid w:val="001A1A30"/>
    <w:rsid w:val="001A39C5"/>
    <w:rsid w:val="001A5FA4"/>
    <w:rsid w:val="001A66A6"/>
    <w:rsid w:val="001B670C"/>
    <w:rsid w:val="001C3D0E"/>
    <w:rsid w:val="001C5302"/>
    <w:rsid w:val="002259E6"/>
    <w:rsid w:val="00241210"/>
    <w:rsid w:val="00253720"/>
    <w:rsid w:val="0026165D"/>
    <w:rsid w:val="002758A1"/>
    <w:rsid w:val="002766D6"/>
    <w:rsid w:val="002803C0"/>
    <w:rsid w:val="0029176A"/>
    <w:rsid w:val="002A4FC3"/>
    <w:rsid w:val="002B0712"/>
    <w:rsid w:val="002B2B9C"/>
    <w:rsid w:val="002C2734"/>
    <w:rsid w:val="002C4535"/>
    <w:rsid w:val="002C53EA"/>
    <w:rsid w:val="002D41A2"/>
    <w:rsid w:val="003104DF"/>
    <w:rsid w:val="00314945"/>
    <w:rsid w:val="003255C9"/>
    <w:rsid w:val="00332797"/>
    <w:rsid w:val="003368E2"/>
    <w:rsid w:val="003728CD"/>
    <w:rsid w:val="003753C3"/>
    <w:rsid w:val="003815C2"/>
    <w:rsid w:val="003836CF"/>
    <w:rsid w:val="003907B4"/>
    <w:rsid w:val="003943C4"/>
    <w:rsid w:val="00397A3A"/>
    <w:rsid w:val="003A08D0"/>
    <w:rsid w:val="003A1D8E"/>
    <w:rsid w:val="003A4089"/>
    <w:rsid w:val="003B7C81"/>
    <w:rsid w:val="003C65F9"/>
    <w:rsid w:val="003E5018"/>
    <w:rsid w:val="003E6F04"/>
    <w:rsid w:val="00403C75"/>
    <w:rsid w:val="0041250C"/>
    <w:rsid w:val="0042528D"/>
    <w:rsid w:val="004457BC"/>
    <w:rsid w:val="00467F88"/>
    <w:rsid w:val="00471BE4"/>
    <w:rsid w:val="004A43C0"/>
    <w:rsid w:val="004C5A20"/>
    <w:rsid w:val="004D0BA0"/>
    <w:rsid w:val="004D6984"/>
    <w:rsid w:val="004F4ACA"/>
    <w:rsid w:val="00500B7F"/>
    <w:rsid w:val="00524666"/>
    <w:rsid w:val="005415EC"/>
    <w:rsid w:val="005444CB"/>
    <w:rsid w:val="00553A6D"/>
    <w:rsid w:val="00554FC7"/>
    <w:rsid w:val="00572B10"/>
    <w:rsid w:val="005A6642"/>
    <w:rsid w:val="005B277D"/>
    <w:rsid w:val="005D7EFA"/>
    <w:rsid w:val="00604B7D"/>
    <w:rsid w:val="00613734"/>
    <w:rsid w:val="006208A1"/>
    <w:rsid w:val="0062388C"/>
    <w:rsid w:val="0062531C"/>
    <w:rsid w:val="00653B77"/>
    <w:rsid w:val="00661FD1"/>
    <w:rsid w:val="00667D5E"/>
    <w:rsid w:val="006766D0"/>
    <w:rsid w:val="00676BAA"/>
    <w:rsid w:val="00690242"/>
    <w:rsid w:val="006A51C8"/>
    <w:rsid w:val="006C36BD"/>
    <w:rsid w:val="006D10F5"/>
    <w:rsid w:val="006D19C6"/>
    <w:rsid w:val="006D62C2"/>
    <w:rsid w:val="006E2563"/>
    <w:rsid w:val="006E5A01"/>
    <w:rsid w:val="006F2D18"/>
    <w:rsid w:val="00705AC0"/>
    <w:rsid w:val="0071029F"/>
    <w:rsid w:val="007245A0"/>
    <w:rsid w:val="00730D6F"/>
    <w:rsid w:val="00747931"/>
    <w:rsid w:val="007515EF"/>
    <w:rsid w:val="007534F5"/>
    <w:rsid w:val="00772219"/>
    <w:rsid w:val="00777E88"/>
    <w:rsid w:val="007904B5"/>
    <w:rsid w:val="007A6CF3"/>
    <w:rsid w:val="007C4722"/>
    <w:rsid w:val="007E4EF8"/>
    <w:rsid w:val="007F4166"/>
    <w:rsid w:val="00806B17"/>
    <w:rsid w:val="008207A4"/>
    <w:rsid w:val="0083083A"/>
    <w:rsid w:val="008420CC"/>
    <w:rsid w:val="00842772"/>
    <w:rsid w:val="008531E4"/>
    <w:rsid w:val="0085430C"/>
    <w:rsid w:val="00854798"/>
    <w:rsid w:val="00874873"/>
    <w:rsid w:val="008961A8"/>
    <w:rsid w:val="00897E48"/>
    <w:rsid w:val="008B695F"/>
    <w:rsid w:val="008D2EF6"/>
    <w:rsid w:val="008F68F3"/>
    <w:rsid w:val="00900915"/>
    <w:rsid w:val="00903B8C"/>
    <w:rsid w:val="00942174"/>
    <w:rsid w:val="009562BD"/>
    <w:rsid w:val="0097055E"/>
    <w:rsid w:val="009800EB"/>
    <w:rsid w:val="00983216"/>
    <w:rsid w:val="00983D4E"/>
    <w:rsid w:val="009A2555"/>
    <w:rsid w:val="009B76BD"/>
    <w:rsid w:val="009C09F7"/>
    <w:rsid w:val="009D01DF"/>
    <w:rsid w:val="009D7E85"/>
    <w:rsid w:val="00A11E1C"/>
    <w:rsid w:val="00A14172"/>
    <w:rsid w:val="00A23689"/>
    <w:rsid w:val="00A33693"/>
    <w:rsid w:val="00A52374"/>
    <w:rsid w:val="00A56B47"/>
    <w:rsid w:val="00A95D14"/>
    <w:rsid w:val="00AA2F40"/>
    <w:rsid w:val="00AB17F7"/>
    <w:rsid w:val="00AB32AE"/>
    <w:rsid w:val="00AB4905"/>
    <w:rsid w:val="00AC0F16"/>
    <w:rsid w:val="00B015B5"/>
    <w:rsid w:val="00B052AF"/>
    <w:rsid w:val="00B100C0"/>
    <w:rsid w:val="00B12B12"/>
    <w:rsid w:val="00B21889"/>
    <w:rsid w:val="00B52A60"/>
    <w:rsid w:val="00B5351D"/>
    <w:rsid w:val="00B74B1A"/>
    <w:rsid w:val="00B828B1"/>
    <w:rsid w:val="00B90E21"/>
    <w:rsid w:val="00B95B48"/>
    <w:rsid w:val="00BC200B"/>
    <w:rsid w:val="00BC5F6C"/>
    <w:rsid w:val="00BD59C3"/>
    <w:rsid w:val="00BE7653"/>
    <w:rsid w:val="00BF25AE"/>
    <w:rsid w:val="00BF32B2"/>
    <w:rsid w:val="00BF3F2D"/>
    <w:rsid w:val="00BF73A9"/>
    <w:rsid w:val="00C25946"/>
    <w:rsid w:val="00C27641"/>
    <w:rsid w:val="00C302F0"/>
    <w:rsid w:val="00C37BB5"/>
    <w:rsid w:val="00C46BA1"/>
    <w:rsid w:val="00C553EA"/>
    <w:rsid w:val="00C621DC"/>
    <w:rsid w:val="00C71645"/>
    <w:rsid w:val="00C71EA4"/>
    <w:rsid w:val="00C76E38"/>
    <w:rsid w:val="00C805A8"/>
    <w:rsid w:val="00C91D8E"/>
    <w:rsid w:val="00CA6DB0"/>
    <w:rsid w:val="00CB31B3"/>
    <w:rsid w:val="00CB7985"/>
    <w:rsid w:val="00CC77F4"/>
    <w:rsid w:val="00CE484B"/>
    <w:rsid w:val="00D14AFA"/>
    <w:rsid w:val="00D27739"/>
    <w:rsid w:val="00D346A7"/>
    <w:rsid w:val="00D45890"/>
    <w:rsid w:val="00D51CB8"/>
    <w:rsid w:val="00D62819"/>
    <w:rsid w:val="00D952AF"/>
    <w:rsid w:val="00DB39EF"/>
    <w:rsid w:val="00DC693D"/>
    <w:rsid w:val="00DD5BD5"/>
    <w:rsid w:val="00E032AD"/>
    <w:rsid w:val="00E03EEE"/>
    <w:rsid w:val="00E05B2D"/>
    <w:rsid w:val="00E07B99"/>
    <w:rsid w:val="00E160FA"/>
    <w:rsid w:val="00E27A7C"/>
    <w:rsid w:val="00E31CF6"/>
    <w:rsid w:val="00E35207"/>
    <w:rsid w:val="00E375ED"/>
    <w:rsid w:val="00E42E34"/>
    <w:rsid w:val="00E442ED"/>
    <w:rsid w:val="00E96021"/>
    <w:rsid w:val="00E96AF8"/>
    <w:rsid w:val="00EA7906"/>
    <w:rsid w:val="00EB13C5"/>
    <w:rsid w:val="00ED706A"/>
    <w:rsid w:val="00F30BB5"/>
    <w:rsid w:val="00F347BD"/>
    <w:rsid w:val="00F37C60"/>
    <w:rsid w:val="00F40C38"/>
    <w:rsid w:val="00F76AD2"/>
    <w:rsid w:val="00F96CC9"/>
    <w:rsid w:val="00FB0544"/>
    <w:rsid w:val="00FB6779"/>
    <w:rsid w:val="00FC0174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12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 Mahmood</cp:lastModifiedBy>
  <cp:revision>29</cp:revision>
  <cp:lastPrinted>2023-03-28T02:41:00Z</cp:lastPrinted>
  <dcterms:created xsi:type="dcterms:W3CDTF">2024-07-08T18:50:00Z</dcterms:created>
  <dcterms:modified xsi:type="dcterms:W3CDTF">2024-07-12T12:59:00Z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